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AD" w:rsidRPr="000516AD" w:rsidRDefault="000516AD" w:rsidP="000516A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</w:pPr>
      <w:r w:rsidRPr="000516AD"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  <w:t xml:space="preserve">L’organizzazione Coppa Lazio intende ringraziare le </w:t>
      </w:r>
      <w:proofErr w:type="spellStart"/>
      <w:r w:rsidRPr="000516AD"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  <w:t>societa’</w:t>
      </w:r>
      <w:proofErr w:type="spellEnd"/>
      <w:r w:rsidRPr="000516AD"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  <w:t xml:space="preserve"> sportive che in </w:t>
      </w:r>
      <w:proofErr w:type="spellStart"/>
      <w:r w:rsidRPr="000516AD"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  <w:t>cosi’</w:t>
      </w:r>
      <w:proofErr w:type="spellEnd"/>
      <w:r w:rsidRPr="000516AD"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  <w:t xml:space="preserve"> grande numero hanno voluto partecipare e rendere omaggio al </w:t>
      </w:r>
      <w:proofErr w:type="spellStart"/>
      <w:r w:rsidRPr="000516AD"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  <w:t>Memorial</w:t>
      </w:r>
      <w:proofErr w:type="spellEnd"/>
      <w:r w:rsidRPr="000516AD"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  <w:t xml:space="preserve"> Renzo Floreani benemerito del ciclismo Laziale.</w:t>
      </w:r>
    </w:p>
    <w:p w:rsidR="000516AD" w:rsidRPr="000516AD" w:rsidRDefault="000516AD" w:rsidP="000516AD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</w:pPr>
      <w:r w:rsidRPr="000516AD"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  <w:t xml:space="preserve">Si coglie l’occasione per ricordare che in nessun caso possono inserirsi atleti senza numero nel </w:t>
      </w:r>
      <w:proofErr w:type="spellStart"/>
      <w:r w:rsidRPr="000516AD"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  <w:t>cosidetto</w:t>
      </w:r>
      <w:proofErr w:type="spellEnd"/>
      <w:r w:rsidRPr="000516AD"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  <w:t xml:space="preserve"> “ campo di gara “ , sia per il buon andamento della gara che per motivi assicurativi.</w:t>
      </w:r>
      <w:r w:rsidRPr="000516AD"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  <w:br/>
        <w:t xml:space="preserve">Si pregano i direttori sportivi e i rappresentanti di </w:t>
      </w:r>
      <w:proofErr w:type="spellStart"/>
      <w:r w:rsidRPr="000516AD"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  <w:t>soc</w:t>
      </w:r>
      <w:r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  <w:t>ieta’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  <w:t xml:space="preserve"> di sensibilizzare i propri atleti.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t xml:space="preserve">atleti. 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Fiduciosi nella vostra collaborazione per una sempre piu’ soddisfacente Coppa Lazio-memorial Dimitri Buttarelli .</w:t>
      </w:r>
    </w:p>
    <w:p w:rsidR="000516AD" w:rsidRDefault="000516AD" w:rsidP="000516AD">
      <w:pPr>
        <w:pStyle w:val="NormaleWeb"/>
        <w:spacing w:before="0" w:beforeAutospacing="0" w:after="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Fiduciosi nella vostra collaborazione per una sempre </w:t>
      </w:r>
      <w:proofErr w:type="spellStart"/>
      <w:r>
        <w:rPr>
          <w:b/>
          <w:bCs/>
          <w:color w:val="000000"/>
        </w:rPr>
        <w:t>piu’</w:t>
      </w:r>
      <w:proofErr w:type="spellEnd"/>
      <w:r>
        <w:rPr>
          <w:b/>
          <w:bCs/>
          <w:color w:val="000000"/>
        </w:rPr>
        <w:t xml:space="preserve"> soddisfacente Coppa Lazio-</w:t>
      </w:r>
      <w:proofErr w:type="spellStart"/>
      <w:r>
        <w:rPr>
          <w:b/>
          <w:bCs/>
          <w:color w:val="000000"/>
        </w:rPr>
        <w:t>M</w:t>
      </w:r>
      <w:bookmarkStart w:id="0" w:name="_GoBack"/>
      <w:bookmarkEnd w:id="0"/>
      <w:r>
        <w:rPr>
          <w:b/>
          <w:bCs/>
          <w:color w:val="000000"/>
        </w:rPr>
        <w:t>emorial</w:t>
      </w:r>
      <w:proofErr w:type="spellEnd"/>
      <w:r>
        <w:rPr>
          <w:b/>
          <w:bCs/>
          <w:color w:val="000000"/>
        </w:rPr>
        <w:t xml:space="preserve"> Dimitri </w:t>
      </w:r>
      <w:proofErr w:type="gramStart"/>
      <w:r>
        <w:rPr>
          <w:b/>
          <w:bCs/>
          <w:color w:val="000000"/>
        </w:rPr>
        <w:t>Buttarelli .</w:t>
      </w:r>
      <w:proofErr w:type="gramEnd"/>
    </w:p>
    <w:p w:rsidR="000516AD" w:rsidRDefault="000516AD" w:rsidP="000516AD">
      <w:pPr>
        <w:pStyle w:val="NormaleWeb"/>
        <w:spacing w:before="0" w:beforeAutospacing="0" w:after="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</w:p>
    <w:p w:rsidR="000516AD" w:rsidRDefault="000516AD" w:rsidP="000516AD">
      <w:pPr>
        <w:pStyle w:val="NormaleWeb"/>
        <w:spacing w:before="0" w:beforeAutospacing="0" w:after="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</w:p>
    <w:p w:rsidR="000516AD" w:rsidRDefault="000516AD" w:rsidP="000516AD">
      <w:pPr>
        <w:pStyle w:val="NormaleWeb"/>
        <w:spacing w:before="0" w:beforeAutospacing="0" w:after="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  <w:proofErr w:type="gramStart"/>
      <w:r>
        <w:rPr>
          <w:b/>
          <w:bCs/>
          <w:color w:val="000000"/>
        </w:rPr>
        <w:t>( CODICE</w:t>
      </w:r>
      <w:proofErr w:type="gramEnd"/>
      <w:r>
        <w:rPr>
          <w:b/>
          <w:bCs/>
          <w:color w:val="000000"/>
        </w:rPr>
        <w:t xml:space="preserve"> DELLA STRADA</w:t>
      </w:r>
    </w:p>
    <w:p w:rsidR="000516AD" w:rsidRDefault="000516AD" w:rsidP="000516AD">
      <w:pPr>
        <w:pStyle w:val="NormaleWeb"/>
        <w:spacing w:before="0" w:beforeAutospacing="0" w:after="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30.1 - </w:t>
      </w:r>
      <w:r>
        <w:rPr>
          <w:color w:val="000000"/>
          <w:sz w:val="22"/>
          <w:szCs w:val="22"/>
        </w:rPr>
        <w:t xml:space="preserve">Tutte le manifestazioni organizzate da A.S.D. affiliate e/o </w:t>
      </w:r>
      <w:proofErr w:type="spellStart"/>
      <w:proofErr w:type="gramStart"/>
      <w:r>
        <w:rPr>
          <w:color w:val="000000"/>
          <w:sz w:val="22"/>
          <w:szCs w:val="22"/>
        </w:rPr>
        <w:t>C.P.,sono</w:t>
      </w:r>
      <w:proofErr w:type="spellEnd"/>
      <w:proofErr w:type="gramEnd"/>
      <w:r>
        <w:rPr>
          <w:color w:val="000000"/>
          <w:sz w:val="22"/>
          <w:szCs w:val="22"/>
        </w:rPr>
        <w:t xml:space="preserve"> soggette all’applicazione ed</w:t>
      </w:r>
    </w:p>
    <w:p w:rsidR="000516AD" w:rsidRDefault="000516AD" w:rsidP="000516AD">
      <w:pPr>
        <w:pStyle w:val="NormaleWeb"/>
        <w:spacing w:before="0" w:beforeAutospacing="0" w:after="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 rispetto del Codice della Strada (</w:t>
      </w:r>
      <w:proofErr w:type="spellStart"/>
      <w:proofErr w:type="gramStart"/>
      <w:r>
        <w:rPr>
          <w:color w:val="000000"/>
          <w:sz w:val="22"/>
          <w:szCs w:val="22"/>
        </w:rPr>
        <w:t>D.Leg</w:t>
      </w:r>
      <w:proofErr w:type="spellEnd"/>
      <w:proofErr w:type="gramEnd"/>
      <w:r>
        <w:rPr>
          <w:color w:val="000000"/>
          <w:sz w:val="22"/>
          <w:szCs w:val="22"/>
        </w:rPr>
        <w:t>. 30.04.92 n° 285 art. 9) e successive modifiche (Legge</w:t>
      </w:r>
    </w:p>
    <w:p w:rsidR="000516AD" w:rsidRDefault="000516AD" w:rsidP="000516AD">
      <w:pPr>
        <w:pStyle w:val="NormaleWeb"/>
        <w:spacing w:before="0" w:beforeAutospacing="0" w:after="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01.08.2002 –n°168). Quindi nelle manifestazioni su strada le A.S.D. dovranno “delineare il campo</w:t>
      </w:r>
    </w:p>
    <w:p w:rsidR="000516AD" w:rsidRDefault="000516AD" w:rsidP="000516AD">
      <w:pPr>
        <w:pStyle w:val="NormaleWeb"/>
        <w:spacing w:before="0" w:beforeAutospacing="0" w:after="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</w:t>
      </w:r>
      <w:proofErr w:type="spellStart"/>
      <w:proofErr w:type="gramStart"/>
      <w:r>
        <w:rPr>
          <w:color w:val="000000"/>
          <w:sz w:val="22"/>
          <w:szCs w:val="22"/>
        </w:rPr>
        <w:t>gara”facendo</w:t>
      </w:r>
      <w:proofErr w:type="spellEnd"/>
      <w:proofErr w:type="gramEnd"/>
      <w:r>
        <w:rPr>
          <w:color w:val="000000"/>
          <w:sz w:val="22"/>
          <w:szCs w:val="22"/>
        </w:rPr>
        <w:t xml:space="preserve"> precedere la gara da un’autovettura dotata di lampeggiante e di bandiere di colore</w:t>
      </w:r>
    </w:p>
    <w:p w:rsidR="000516AD" w:rsidRDefault="000516AD" w:rsidP="000516AD">
      <w:pPr>
        <w:pStyle w:val="NormaleWeb"/>
        <w:spacing w:before="0" w:beforeAutospacing="0" w:after="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arancione, munite di adeguati cartelli </w:t>
      </w:r>
      <w:r>
        <w:rPr>
          <w:i/>
          <w:iCs/>
          <w:color w:val="000000"/>
          <w:sz w:val="22"/>
          <w:szCs w:val="22"/>
        </w:rPr>
        <w:t xml:space="preserve">“inizio gara ciclistica” </w:t>
      </w:r>
      <w:proofErr w:type="gramStart"/>
      <w:r>
        <w:rPr>
          <w:color w:val="000000"/>
          <w:sz w:val="22"/>
          <w:szCs w:val="22"/>
        </w:rPr>
        <w:t xml:space="preserve">e </w:t>
      </w:r>
      <w:r>
        <w:rPr>
          <w:i/>
          <w:iCs/>
          <w:color w:val="000000"/>
          <w:sz w:val="22"/>
          <w:szCs w:val="22"/>
        </w:rPr>
        <w:t>“</w:t>
      </w:r>
      <w:proofErr w:type="gramEnd"/>
      <w:r>
        <w:rPr>
          <w:i/>
          <w:iCs/>
          <w:color w:val="000000"/>
          <w:sz w:val="22"/>
          <w:szCs w:val="22"/>
        </w:rPr>
        <w:t xml:space="preserve">fine gara ciclistica” </w:t>
      </w:r>
      <w:r>
        <w:rPr>
          <w:color w:val="000000"/>
          <w:sz w:val="22"/>
          <w:szCs w:val="22"/>
        </w:rPr>
        <w:t>secondo la</w:t>
      </w:r>
    </w:p>
    <w:p w:rsidR="000516AD" w:rsidRDefault="000516AD" w:rsidP="000516AD">
      <w:pPr>
        <w:pStyle w:val="NormaleWeb"/>
        <w:spacing w:before="0" w:beforeAutospacing="0" w:after="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normativa di legge. I partecipanti che venissero a trovarsi al di fuori del regime </w:t>
      </w:r>
      <w:proofErr w:type="spellStart"/>
      <w:proofErr w:type="gramStart"/>
      <w:r>
        <w:rPr>
          <w:color w:val="000000"/>
          <w:sz w:val="22"/>
          <w:szCs w:val="22"/>
        </w:rPr>
        <w:t>del</w:t>
      </w:r>
      <w:r>
        <w:rPr>
          <w:i/>
          <w:iCs/>
          <w:color w:val="000000"/>
          <w:sz w:val="22"/>
          <w:szCs w:val="22"/>
        </w:rPr>
        <w:t>“</w:t>
      </w:r>
      <w:proofErr w:type="gramEnd"/>
      <w:r>
        <w:rPr>
          <w:i/>
          <w:iCs/>
          <w:color w:val="000000"/>
          <w:sz w:val="22"/>
          <w:szCs w:val="22"/>
        </w:rPr>
        <w:t>campo</w:t>
      </w:r>
      <w:proofErr w:type="spellEnd"/>
      <w:r>
        <w:rPr>
          <w:i/>
          <w:iCs/>
          <w:color w:val="000000"/>
          <w:sz w:val="22"/>
          <w:szCs w:val="22"/>
        </w:rPr>
        <w:t xml:space="preserve"> di</w:t>
      </w:r>
    </w:p>
    <w:p w:rsidR="000516AD" w:rsidRDefault="000516AD" w:rsidP="000516AD">
      <w:pPr>
        <w:pStyle w:val="NormaleWeb"/>
        <w:spacing w:before="0" w:beforeAutospacing="0" w:after="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gara” </w:t>
      </w:r>
      <w:r>
        <w:rPr>
          <w:color w:val="000000"/>
          <w:sz w:val="22"/>
          <w:szCs w:val="22"/>
        </w:rPr>
        <w:t>sono considerati fuori gara devono considerarsi “semplici” utenti della strada e quindi</w:t>
      </w:r>
    </w:p>
    <w:p w:rsidR="000516AD" w:rsidRDefault="000516AD" w:rsidP="000516AD">
      <w:pPr>
        <w:pStyle w:val="NormaleWeb"/>
        <w:spacing w:before="0" w:beforeAutospacing="0" w:after="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soggetti all’assoluto rispetto della normativa prevista dal Codice della Strada e successive</w:t>
      </w:r>
    </w:p>
    <w:p w:rsidR="000516AD" w:rsidRDefault="000516AD" w:rsidP="000516AD">
      <w:pPr>
        <w:pStyle w:val="NormaleWeb"/>
        <w:spacing w:before="0" w:beforeAutospacing="0" w:after="16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modifiche. Dovranno altresì togliersi il numero di gara</w:t>
      </w:r>
    </w:p>
    <w:p w:rsidR="000516AD" w:rsidRDefault="000516AD" w:rsidP="000516AD">
      <w:pPr>
        <w:pStyle w:val="NormaleWeb"/>
        <w:spacing w:before="0" w:beforeAutospacing="0" w:after="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Nel corso della manifestazione oltre al rispetto del Codice della Strada e delle norme della circolazione</w:t>
      </w:r>
    </w:p>
    <w:p w:rsidR="000516AD" w:rsidRDefault="000516AD" w:rsidP="000516AD">
      <w:pPr>
        <w:pStyle w:val="NormaleWeb"/>
        <w:spacing w:before="0" w:beforeAutospacing="0" w:after="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stradali e/o regolamentari, sono tenuti a tutelare la propria incolumità fisica e quella degli altri</w:t>
      </w:r>
    </w:p>
    <w:p w:rsidR="000516AD" w:rsidRDefault="000516AD" w:rsidP="000516AD">
      <w:pPr>
        <w:pStyle w:val="NormaleWeb"/>
        <w:spacing w:before="0" w:beforeAutospacing="0" w:after="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concorrenti, del seguito della gara e degli spettatori.</w:t>
      </w:r>
    </w:p>
    <w:p w:rsidR="000516AD" w:rsidRDefault="000516AD" w:rsidP="000516AD">
      <w:pPr>
        <w:pStyle w:val="NormaleWeb"/>
        <w:spacing w:before="0" w:beforeAutospacing="0" w:after="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Essi si assumono le responsabilità di ogni incidente o infrazione di cui possono essere causa. Dovranno</w:t>
      </w:r>
    </w:p>
    <w:p w:rsidR="000516AD" w:rsidRDefault="000516AD" w:rsidP="000516AD">
      <w:pPr>
        <w:pStyle w:val="NormaleWeb"/>
        <w:spacing w:before="0" w:beforeAutospacing="0" w:after="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rispettare le disposizioni e le segnalazioni impartite dalla direzione della gara e dalla giuria oltre a quelle</w:t>
      </w:r>
    </w:p>
    <w:p w:rsidR="000516AD" w:rsidRDefault="000516AD" w:rsidP="000516AD">
      <w:pPr>
        <w:pStyle w:val="NormaleWeb"/>
        <w:spacing w:before="0" w:beforeAutospacing="0" w:after="16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disposte lungo il percorso e dalle forze dell’ordine.</w:t>
      </w:r>
    </w:p>
    <w:p w:rsidR="000516AD" w:rsidRDefault="000516AD" w:rsidP="000516AD">
      <w:pPr>
        <w:pStyle w:val="NormaleWeb"/>
        <w:spacing w:before="0" w:beforeAutospacing="0" w:after="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  <w:r>
        <w:rPr>
          <w:b/>
          <w:bCs/>
          <w:color w:val="000000"/>
        </w:rPr>
        <w:t>Identificazione dei concorrenti</w:t>
      </w:r>
    </w:p>
    <w:p w:rsidR="000516AD" w:rsidRDefault="000516AD" w:rsidP="000516AD">
      <w:pPr>
        <w:pStyle w:val="NormaleWeb"/>
        <w:spacing w:before="0" w:beforeAutospacing="0" w:after="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Tutti i concorrenti nel corso delle manifestazioni sono obbligati all’utilizzo del numero dorsale o altra</w:t>
      </w:r>
    </w:p>
    <w:p w:rsidR="000516AD" w:rsidRDefault="000516AD" w:rsidP="000516AD">
      <w:pPr>
        <w:pStyle w:val="NormaleWeb"/>
        <w:spacing w:before="0" w:beforeAutospacing="0" w:after="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forma di individuazione stabilita dalla Giuria. Pena l'esclusione dagli ordini di arrivo, i numeri di gara</w:t>
      </w:r>
    </w:p>
    <w:p w:rsidR="000516AD" w:rsidRDefault="000516AD" w:rsidP="000516AD">
      <w:pPr>
        <w:pStyle w:val="NormaleWeb"/>
        <w:spacing w:before="0" w:beforeAutospacing="0" w:after="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vanno applicati per tutta l loro estensione grafica. In caso di ritiro il concorrente è tenuto a togliersi o non</w:t>
      </w:r>
    </w:p>
    <w:p w:rsidR="000516AD" w:rsidRDefault="000516AD" w:rsidP="000516AD">
      <w:pPr>
        <w:pStyle w:val="NormaleWeb"/>
        <w:spacing w:before="0" w:beforeAutospacing="0" w:after="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rendere visibile il proprio numero di individuazione. Lo stesso in nessun caso potrà unirsi ad altri</w:t>
      </w:r>
    </w:p>
    <w:p w:rsidR="000516AD" w:rsidRDefault="000516AD" w:rsidP="000516AD">
      <w:pPr>
        <w:pStyle w:val="NormaleWeb"/>
        <w:spacing w:before="0" w:beforeAutospacing="0" w:after="160" w:afterAutospacing="0" w:line="256" w:lineRule="auto"/>
        <w:rPr>
          <w:rFonts w:ascii="Calibri" w:hAnsi="Calibri" w:cs="Segoe U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concorrenti in gara. </w:t>
      </w:r>
      <w:proofErr w:type="spellStart"/>
      <w:r>
        <w:rPr>
          <w:color w:val="000000"/>
          <w:sz w:val="22"/>
          <w:szCs w:val="22"/>
        </w:rPr>
        <w:t>Difatto</w:t>
      </w:r>
      <w:proofErr w:type="spellEnd"/>
      <w:r>
        <w:rPr>
          <w:color w:val="000000"/>
          <w:sz w:val="22"/>
          <w:szCs w:val="22"/>
        </w:rPr>
        <w:t xml:space="preserve">, assume la figura del semplice utente della </w:t>
      </w:r>
      <w:proofErr w:type="gramStart"/>
      <w:r>
        <w:rPr>
          <w:color w:val="000000"/>
          <w:sz w:val="22"/>
          <w:szCs w:val="22"/>
        </w:rPr>
        <w:t>strada )</w:t>
      </w:r>
      <w:proofErr w:type="gramEnd"/>
    </w:p>
    <w:p w:rsidR="000516AD" w:rsidRPr="000516AD" w:rsidRDefault="000516AD" w:rsidP="000516A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</w:pP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t>CODICE DELLA STRADA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30.1 - Tutte le manifestazioni organizzate da A.S.D. affiliate e/o C.P.,sono soggette all’applicazione ed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al rispetto del Codice della Strada (D.Leg. 30.04.92 n° 285 art. 9) e successive modifiche (Legge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01.08.2002 –n°168). Quindi nelle manifestazioni su strada le A.S.D. dovranno “delineare il campo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di gara”facendo precedere la gara da un’autovettura dotata di lampeggiante e di bandiere di colore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arancione, munite di adeguati cartelli “inizio gara ciclistica” e “fine gara ciclistica” secondo la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normativa di legge. I partecipanti che venissero a trovarsi al di fuori del regime del“campo di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gara” sono considerati fuori gara devono considerarsi “semplici” utenti della strada e quindi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soggetti all’assoluto rispetto della normativa prevista dal Codice della Strada e successive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modifiche. Dovranno altresì togliersi il numero di gara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-Nel corso della manifestazione oltre al rispetto del Codice della Strada e delle norme della circolazione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stradali e/o regolamentari, sono tenuti a tutelare la propria incolumità fisica e quella degli altri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concorrenti, del seguito della gara e degli spettatori.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Essi si assumono le responsabilità di ogni incidente o infrazione di cui possono essere causa. Dovranno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rispettare le disposizioni e le segnalazioni impartite dalla direzione della gara e dalla giuria oltre a quelle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disposte lungo il percorso e dalle forze dell’ordine.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Identificazione dei concorrenti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Tutti i concorrenti nel corso delle manifestazioni sono obbligati all’utilizzo del numero dorsale o altra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forma di individuazione stabilita dalla Giuria. Pena l'esclusione dagli ordini di arrivo, i numeri di gara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vanno applicati per tutta l loro estensione grafica. In caso di ritiro il concorrente è tenuto a togliersi o non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rendere visibile il proprio numero di individuazione. Lo stesso in nessun caso potrà unirsi ad altri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concorrenti in gara. Difatto, assume la figura del semplice utente della strada</w:t>
      </w:r>
    </w:p>
    <w:p w:rsidR="000516AD" w:rsidRPr="000516AD" w:rsidRDefault="000516AD" w:rsidP="000516AD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</w:pP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t xml:space="preserve"> atleti. 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Fiduciosi nella vostra collaborazione per una sempre piu’ soddisfacente Coppa Lazio-memorial Dimitri Buttarelli .</w:t>
      </w:r>
    </w:p>
    <w:p w:rsidR="000516AD" w:rsidRPr="000516AD" w:rsidRDefault="000516AD" w:rsidP="000516A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</w:pP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t>CODICE DELLA STRADA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30.1 - Tutte le manifestazioni organizzate da A.S.D. affiliate e/o C.P.,sono soggette all’applicazione ed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al rispetto del Codice della Strada (D.Leg. 30.04.92 n° 285 art. 9) e successive modifiche (Legge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01.08.2002 –n°168). Quindi nelle manifestazioni su strada le A.S.D. dovranno “delineare il campo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di gara”facendo precedere la gara da un’autovettura dotata di lampeggiante e di bandiere di colore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arancione, munite di adeguati cartelli “inizio gara ciclistica” e “fine gara ciclistica” secondo la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normativa di legge. I partecipanti che venissero a trovarsi al di fuori del regime del“campo di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gara” sono considerati fuori gara devono considerarsi “semplici” utenti della strada e quindi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soggetti all’assoluto rispetto della normativa prevista dal Codice della Strada e successive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modifiche. Dovranno altresì togliersi il numero di gara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-Nel corso della manifestazione oltre al rispetto del Codice della Strada e delle norme della circolazione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stradali e/o regolamentari, sono tenuti a tutelare la propria incolumità fisica e quella degli altri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concorrenti, del seguito della gara e degli spettatori.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Essi si assumono le responsabilità di ogni incidente o infrazione di cui possono essere causa. Dovranno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rispettare le disposizioni e le segnalazioni impartite dalla direzione della gara e dalla giuria oltre a quelle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disposte lungo il percorso e dalle forze dell’ordine.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Identificazione dei concorrenti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Tutti i concorrenti nel corso delle manifestazioni sono obbligati all’utilizzo del numero dorsale o altra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forma di individuazione stabilita dalla Giuria. Pena l'esclusione dagli ordini di arrivo, i numeri di gara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vanno applicati per tutta l loro estensione grafica. In caso di ritiro il concorrente è tenuto a togliersi o non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rendere visibile il proprio numero di individuazione. Lo stesso in nessun caso potrà unirsi ad altri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concorrenti in gara. Difatto, assume la figura del semplice utente della strada</w:t>
      </w:r>
    </w:p>
    <w:p w:rsidR="000516AD" w:rsidRPr="000516AD" w:rsidRDefault="000516AD" w:rsidP="000516A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</w:pP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t xml:space="preserve">ri atleti. 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Fiduciosi nella vostra collaborazione per una sempre piu’ soddisfacente Coppa Lazio-memorial Dimitri Buttarelli .</w:t>
      </w:r>
    </w:p>
    <w:p w:rsidR="000516AD" w:rsidRPr="000516AD" w:rsidRDefault="000516AD" w:rsidP="000516A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</w:pP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t>CODICE DELLA STRADA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30.1 - Tutte le manifestazioni organizzate da A.S.D. affiliate e/o C.P.,sono soggette all’applicazione ed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al rispetto del Codice della Strada (D.Leg. 30.04.92 n° 285 art. 9) e successive modifiche (Legge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01.08.2002 –n°168). Quindi nelle manifestazioni su strada le A.S.D. dovranno “delineare il campo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di gara”facendo precedere la gara da un’autovettura dotata di lampeggiante e di bandiere di colore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arancione, munite di adeguati cartelli “inizio gara ciclistica” e “fine gara ciclistica” secondo la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normativa di legge. I partecipanti che venissero a trovarsi al di fuori del regime del“campo di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gara” sono considerati fuori gara devono considerarsi “semplici” utenti della strada e quindi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soggetti all’assoluto rispetto della normativa prevista dal Codice della Strada e successive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modifiche. Dovranno altresì togliersi il numero di gara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-Nel corso della manifestazione oltre al rispetto del Codice della Strada e delle norme della circolazione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stradali e/o regolamentari, sono tenuti a tutelare la propria incolumità fisica e quella degli altri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concorrenti, del seguito della gara e degli spettatori.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Essi si assumono le responsabilità di ogni incidente o infrazione di cui possono essere causa. Dovranno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rispettare le disposizioni e le segnalazioni impartite dalla direzione della gara e dalla giuria oltre a quelle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disposte lungo il percorso e dalle forze dell’ordine.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Identificazione dei concorrenti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Tutti i concorrenti nel corso delle manifestazioni sono obbligati all’utilizzo del numero dorsale o altra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forma di individuazione stabilita dalla Giuria. Pena l'esclusione dagli ordini di arrivo, i numeri di gara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vanno applicati per tutta l loro estensione grafica. In caso di ritiro il concorrente è tenuto a togliersi o non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rendere visibile il proprio numero di individuazione. Lo stesso in nessun caso potrà unirsi ad altri</w:t>
      </w:r>
      <w:r w:rsidRPr="000516AD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it-IT"/>
        </w:rPr>
        <w:br/>
        <w:t>concorrenti in gara. Difatto, assume la figura del semplice utente della strada</w:t>
      </w:r>
    </w:p>
    <w:p w:rsidR="001E2922" w:rsidRDefault="001E2922"/>
    <w:sectPr w:rsidR="001E29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AD"/>
    <w:rsid w:val="000516AD"/>
    <w:rsid w:val="001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1C79"/>
  <w15:chartTrackingRefBased/>
  <w15:docId w15:val="{85E97EF3-EFA2-49A0-8535-E11B87D0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5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717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5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6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6828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6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61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742191">
                                                          <w:marLeft w:val="-2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51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363945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860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907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236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622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78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1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2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8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72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83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46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4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859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563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254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114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250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757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913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476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1890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6530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780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996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7860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9263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03042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4404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58450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646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3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2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971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12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55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67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305002">
                                                          <w:marLeft w:val="-2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15027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338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01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45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16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536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785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915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118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55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7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59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07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155629">
                                                          <w:marLeft w:val="-2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96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2109160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494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540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881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790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540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242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2019-03-30T11:23:00Z</dcterms:created>
  <dcterms:modified xsi:type="dcterms:W3CDTF">2019-03-30T11:29:00Z</dcterms:modified>
</cp:coreProperties>
</file>